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315D02" w:rsidTr="00B7333C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5D02" w:rsidRDefault="00315D02" w:rsidP="00B7333C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315D02" w:rsidRDefault="00315D02" w:rsidP="00B7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315D02" w:rsidRDefault="00315D02" w:rsidP="00B7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5D02" w:rsidTr="00B7333C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D02" w:rsidRDefault="00315D02" w:rsidP="00B73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15D02" w:rsidRPr="00315D02" w:rsidRDefault="00315D02" w:rsidP="00315D0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Pr="00315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mjerama zaštite od požara na otvorenom prostoru na području Grada Zagreba</w:t>
            </w:r>
          </w:p>
          <w:p w:rsidR="00315D02" w:rsidRDefault="00315D02" w:rsidP="00B733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15D02" w:rsidTr="00B7333C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D02" w:rsidRDefault="00315D02" w:rsidP="00B73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15D02" w:rsidRDefault="00315D02" w:rsidP="00B7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mjesnu samoupravu,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promet,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civilnu zaštitu i sigurnost</w:t>
            </w:r>
          </w:p>
        </w:tc>
      </w:tr>
      <w:tr w:rsidR="00315D02" w:rsidTr="00B7333C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D02" w:rsidRDefault="00315D02" w:rsidP="00B7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15D02" w:rsidRDefault="00315D02" w:rsidP="00B7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3.-7.9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:rsidR="00315D02" w:rsidRDefault="00315D02" w:rsidP="00B7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15D02" w:rsidTr="00B7333C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15D02" w:rsidRDefault="00315D02" w:rsidP="00B7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15D02" w:rsidRDefault="00315D02" w:rsidP="00B7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315D02" w:rsidRDefault="00315D02" w:rsidP="00315D02">
      <w:pPr>
        <w:rPr>
          <w:rFonts w:ascii="Times New Roman" w:hAnsi="Times New Roman"/>
          <w:sz w:val="24"/>
          <w:szCs w:val="24"/>
        </w:rPr>
      </w:pPr>
    </w:p>
    <w:p w:rsidR="00315D02" w:rsidRPr="00315D02" w:rsidRDefault="00315D02" w:rsidP="00315D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Pr="00315D02">
        <w:rPr>
          <w:rFonts w:ascii="Times New Roman" w:hAnsi="Times New Roman" w:cs="Times New Roman"/>
          <w:sz w:val="24"/>
          <w:szCs w:val="24"/>
        </w:rPr>
        <w:t xml:space="preserve">Odluke </w:t>
      </w:r>
      <w:r w:rsidRPr="00315D02">
        <w:rPr>
          <w:rFonts w:ascii="Times New Roman" w:hAnsi="Times New Roman" w:cs="Times New Roman"/>
          <w:bCs/>
          <w:sz w:val="24"/>
          <w:szCs w:val="24"/>
        </w:rPr>
        <w:t>o mjerama zaštite od požara na otvorenom prostoru na području Grada Zagreba</w:t>
      </w:r>
      <w:bookmarkStart w:id="0" w:name="_GoBack"/>
      <w:bookmarkEnd w:id="0"/>
      <w:r w:rsidRPr="00315D02">
        <w:rPr>
          <w:rFonts w:ascii="Times New Roman" w:hAnsi="Times New Roman" w:cs="Times New Roman"/>
          <w:sz w:val="24"/>
          <w:szCs w:val="24"/>
        </w:rPr>
        <w:t xml:space="preserve">, </w:t>
      </w:r>
      <w:r w:rsidRPr="00315D0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315D02" w:rsidRPr="00315D02" w:rsidRDefault="00315D02" w:rsidP="00315D02">
      <w:pPr>
        <w:jc w:val="both"/>
        <w:rPr>
          <w:rFonts w:ascii="Times New Roman" w:hAnsi="Times New Roman"/>
          <w:sz w:val="24"/>
          <w:szCs w:val="24"/>
        </w:rPr>
      </w:pPr>
    </w:p>
    <w:p w:rsidR="00315D02" w:rsidRDefault="00315D02" w:rsidP="00315D02"/>
    <w:p w:rsidR="005F0C8B" w:rsidRDefault="005F0C8B"/>
    <w:sectPr w:rsidR="005F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2"/>
    <w:rsid w:val="00315D02"/>
    <w:rsid w:val="005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636C"/>
  <w15:chartTrackingRefBased/>
  <w15:docId w15:val="{0DCC2892-CC5E-4C03-929A-626C8C7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1</cp:revision>
  <dcterms:created xsi:type="dcterms:W3CDTF">2023-09-07T10:30:00Z</dcterms:created>
  <dcterms:modified xsi:type="dcterms:W3CDTF">2023-09-07T10:33:00Z</dcterms:modified>
</cp:coreProperties>
</file>